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AF" w:rsidRDefault="007A5C56">
      <w:r>
        <w:rPr>
          <w:noProof/>
          <w:lang w:eastAsia="en-GB"/>
        </w:rPr>
        <w:drawing>
          <wp:inline distT="0" distB="0" distL="0" distR="0">
            <wp:extent cx="1411003" cy="5088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_LAND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25" cy="5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56" w:rsidRPr="00754A77" w:rsidRDefault="00754A77">
      <w:pPr>
        <w:rPr>
          <w:b/>
          <w:sz w:val="32"/>
          <w:szCs w:val="32"/>
        </w:rPr>
      </w:pPr>
      <w:r w:rsidRPr="00754A77">
        <w:rPr>
          <w:b/>
          <w:sz w:val="32"/>
          <w:szCs w:val="32"/>
        </w:rPr>
        <w:t>How We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496"/>
        <w:gridCol w:w="1495"/>
        <w:gridCol w:w="1455"/>
        <w:gridCol w:w="1501"/>
        <w:gridCol w:w="2783"/>
      </w:tblGrid>
      <w:tr w:rsidR="008E7093" w:rsidTr="0073705B">
        <w:tc>
          <w:tcPr>
            <w:tcW w:w="1726" w:type="dxa"/>
          </w:tcPr>
          <w:p w:rsidR="008E7093" w:rsidRDefault="008E7093">
            <w:r>
              <w:t>Name</w:t>
            </w:r>
          </w:p>
        </w:tc>
        <w:tc>
          <w:tcPr>
            <w:tcW w:w="1496" w:type="dxa"/>
          </w:tcPr>
          <w:p w:rsidR="008E7093" w:rsidRDefault="008E7093">
            <w:r>
              <w:t>Category of Governor</w:t>
            </w:r>
          </w:p>
        </w:tc>
        <w:tc>
          <w:tcPr>
            <w:tcW w:w="1495" w:type="dxa"/>
          </w:tcPr>
          <w:p w:rsidR="008E7093" w:rsidRDefault="008E7093">
            <w:r>
              <w:t>Appointed on</w:t>
            </w:r>
          </w:p>
        </w:tc>
        <w:tc>
          <w:tcPr>
            <w:tcW w:w="1455" w:type="dxa"/>
          </w:tcPr>
          <w:p w:rsidR="008E7093" w:rsidRDefault="008E7093">
            <w:r>
              <w:t>Term of Office</w:t>
            </w:r>
          </w:p>
        </w:tc>
        <w:tc>
          <w:tcPr>
            <w:tcW w:w="1501" w:type="dxa"/>
          </w:tcPr>
          <w:p w:rsidR="008E7093" w:rsidRDefault="008E7093">
            <w:r>
              <w:t>Pay Committee</w:t>
            </w:r>
          </w:p>
        </w:tc>
        <w:tc>
          <w:tcPr>
            <w:tcW w:w="2783" w:type="dxa"/>
          </w:tcPr>
          <w:p w:rsidR="008E7093" w:rsidRDefault="008E7093">
            <w:r>
              <w:t>Link Governor Role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Warwick Firmin</w:t>
            </w:r>
          </w:p>
        </w:tc>
        <w:tc>
          <w:tcPr>
            <w:tcW w:w="1496" w:type="dxa"/>
          </w:tcPr>
          <w:p w:rsidR="008E7093" w:rsidRDefault="008E7093">
            <w:r>
              <w:t xml:space="preserve">Trust Appointed Governor </w:t>
            </w:r>
          </w:p>
          <w:p w:rsidR="008E7093" w:rsidRDefault="008E7093">
            <w:r>
              <w:t>(Chair)</w:t>
            </w:r>
          </w:p>
        </w:tc>
        <w:tc>
          <w:tcPr>
            <w:tcW w:w="1495" w:type="dxa"/>
          </w:tcPr>
          <w:p w:rsidR="008E7093" w:rsidRDefault="000A01C6">
            <w:r>
              <w:t>01</w:t>
            </w:r>
            <w:r w:rsidR="008E7093">
              <w:t>/09/16</w:t>
            </w:r>
          </w:p>
        </w:tc>
        <w:tc>
          <w:tcPr>
            <w:tcW w:w="1455" w:type="dxa"/>
          </w:tcPr>
          <w:p w:rsidR="008E7093" w:rsidRDefault="008E7093">
            <w:r>
              <w:t>4 years</w:t>
            </w:r>
          </w:p>
        </w:tc>
        <w:tc>
          <w:tcPr>
            <w:tcW w:w="1501" w:type="dxa"/>
          </w:tcPr>
          <w:p w:rsidR="008E7093" w:rsidRDefault="008E7093">
            <w:r>
              <w:t>Yes</w:t>
            </w:r>
          </w:p>
        </w:tc>
        <w:tc>
          <w:tcPr>
            <w:tcW w:w="2783" w:type="dxa"/>
          </w:tcPr>
          <w:p w:rsidR="008E7093" w:rsidRDefault="008E7093">
            <w:r>
              <w:t>Leadership and management</w:t>
            </w:r>
          </w:p>
          <w:p w:rsidR="0073705B" w:rsidRDefault="0073705B">
            <w:r>
              <w:t>Safeguarding</w:t>
            </w:r>
          </w:p>
          <w:p w:rsidR="008E7093" w:rsidRDefault="008E7093"/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Jan Jones</w:t>
            </w:r>
          </w:p>
        </w:tc>
        <w:tc>
          <w:tcPr>
            <w:tcW w:w="1496" w:type="dxa"/>
          </w:tcPr>
          <w:p w:rsidR="008E7093" w:rsidRDefault="008E7093">
            <w:r>
              <w:t>Parent Governor</w:t>
            </w:r>
          </w:p>
          <w:p w:rsidR="008E7093" w:rsidRDefault="008E7093"/>
        </w:tc>
        <w:tc>
          <w:tcPr>
            <w:tcW w:w="1495" w:type="dxa"/>
          </w:tcPr>
          <w:p w:rsidR="008E7093" w:rsidRDefault="000A01C6">
            <w:r>
              <w:t>01/09/16</w:t>
            </w:r>
          </w:p>
        </w:tc>
        <w:tc>
          <w:tcPr>
            <w:tcW w:w="5739" w:type="dxa"/>
            <w:gridSpan w:val="3"/>
          </w:tcPr>
          <w:p w:rsidR="008E7093" w:rsidRDefault="008E7093">
            <w:r>
              <w:t>Resigned in the last 12 months</w:t>
            </w:r>
            <w:r w:rsidR="004A46EA">
              <w:t xml:space="preserve"> (Nov 2017)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Victoria Cox</w:t>
            </w:r>
          </w:p>
        </w:tc>
        <w:tc>
          <w:tcPr>
            <w:tcW w:w="1496" w:type="dxa"/>
          </w:tcPr>
          <w:p w:rsidR="0073705B" w:rsidRDefault="008E7093">
            <w:r>
              <w:t xml:space="preserve">Trust Appointed Governor </w:t>
            </w:r>
          </w:p>
        </w:tc>
        <w:tc>
          <w:tcPr>
            <w:tcW w:w="1495" w:type="dxa"/>
          </w:tcPr>
          <w:p w:rsidR="008E7093" w:rsidRDefault="008E7093" w:rsidP="00D74097">
            <w:r>
              <w:t>01/09/16</w:t>
            </w:r>
          </w:p>
          <w:p w:rsidR="008E7093" w:rsidRDefault="008E7093"/>
        </w:tc>
        <w:tc>
          <w:tcPr>
            <w:tcW w:w="1455" w:type="dxa"/>
          </w:tcPr>
          <w:p w:rsidR="008E7093" w:rsidRDefault="008E7093">
            <w:r>
              <w:t>4 years</w:t>
            </w:r>
          </w:p>
        </w:tc>
        <w:tc>
          <w:tcPr>
            <w:tcW w:w="1501" w:type="dxa"/>
          </w:tcPr>
          <w:p w:rsidR="008E7093" w:rsidRDefault="008E7093"/>
        </w:tc>
        <w:tc>
          <w:tcPr>
            <w:tcW w:w="2783" w:type="dxa"/>
          </w:tcPr>
          <w:p w:rsidR="008E7093" w:rsidRDefault="008E7093">
            <w:r>
              <w:t>Teaching, Learning and Staffing</w:t>
            </w:r>
          </w:p>
          <w:p w:rsidR="008E7093" w:rsidRDefault="008E7093"/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Anne Ivey</w:t>
            </w:r>
          </w:p>
        </w:tc>
        <w:tc>
          <w:tcPr>
            <w:tcW w:w="1496" w:type="dxa"/>
          </w:tcPr>
          <w:p w:rsidR="008E7093" w:rsidRDefault="008E7093">
            <w:r>
              <w:t xml:space="preserve">Trust Appointed Governor </w:t>
            </w:r>
          </w:p>
          <w:p w:rsidR="0073705B" w:rsidRDefault="0073705B">
            <w:r>
              <w:t>(Vice-Chair)</w:t>
            </w:r>
          </w:p>
        </w:tc>
        <w:tc>
          <w:tcPr>
            <w:tcW w:w="1495" w:type="dxa"/>
          </w:tcPr>
          <w:p w:rsidR="008E7093" w:rsidRDefault="008E7093">
            <w:r>
              <w:t>28/11/16</w:t>
            </w:r>
          </w:p>
        </w:tc>
        <w:tc>
          <w:tcPr>
            <w:tcW w:w="1455" w:type="dxa"/>
          </w:tcPr>
          <w:p w:rsidR="008E7093" w:rsidRDefault="008E7093">
            <w:r>
              <w:t>4 years</w:t>
            </w:r>
          </w:p>
        </w:tc>
        <w:tc>
          <w:tcPr>
            <w:tcW w:w="1501" w:type="dxa"/>
          </w:tcPr>
          <w:p w:rsidR="008E7093" w:rsidRDefault="008E7093">
            <w:r>
              <w:t>Yes</w:t>
            </w:r>
          </w:p>
        </w:tc>
        <w:tc>
          <w:tcPr>
            <w:tcW w:w="2783" w:type="dxa"/>
          </w:tcPr>
          <w:p w:rsidR="008E7093" w:rsidRDefault="008E7093">
            <w:r>
              <w:t>Business and Finance including Procurement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Gina Watts</w:t>
            </w:r>
          </w:p>
        </w:tc>
        <w:tc>
          <w:tcPr>
            <w:tcW w:w="1496" w:type="dxa"/>
          </w:tcPr>
          <w:p w:rsidR="008E7093" w:rsidRDefault="008E7093">
            <w:r>
              <w:t xml:space="preserve">Trust Appointed Governor </w:t>
            </w:r>
          </w:p>
        </w:tc>
        <w:tc>
          <w:tcPr>
            <w:tcW w:w="1495" w:type="dxa"/>
          </w:tcPr>
          <w:p w:rsidR="008E7093" w:rsidRDefault="000A01C6">
            <w:r>
              <w:t>01/09/16</w:t>
            </w:r>
          </w:p>
        </w:tc>
        <w:tc>
          <w:tcPr>
            <w:tcW w:w="5739" w:type="dxa"/>
            <w:gridSpan w:val="3"/>
          </w:tcPr>
          <w:p w:rsidR="008E7093" w:rsidRDefault="008E7093">
            <w:r>
              <w:t>Resigned in the last 12 months</w:t>
            </w:r>
            <w:r w:rsidR="004A46EA">
              <w:t xml:space="preserve"> (Jan 2017)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Lydia Harrison</w:t>
            </w:r>
          </w:p>
          <w:p w:rsidR="008E7093" w:rsidRDefault="008E7093"/>
          <w:p w:rsidR="008E7093" w:rsidRDefault="008E7093"/>
        </w:tc>
        <w:tc>
          <w:tcPr>
            <w:tcW w:w="1496" w:type="dxa"/>
          </w:tcPr>
          <w:p w:rsidR="008E7093" w:rsidRDefault="008E7093">
            <w:r>
              <w:t>Staff Governor</w:t>
            </w:r>
          </w:p>
        </w:tc>
        <w:tc>
          <w:tcPr>
            <w:tcW w:w="1495" w:type="dxa"/>
          </w:tcPr>
          <w:p w:rsidR="008E7093" w:rsidRDefault="008E7093">
            <w:r>
              <w:t>01/09/16</w:t>
            </w:r>
          </w:p>
          <w:p w:rsidR="008E7093" w:rsidRDefault="008E7093"/>
        </w:tc>
        <w:tc>
          <w:tcPr>
            <w:tcW w:w="5739" w:type="dxa"/>
            <w:gridSpan w:val="3"/>
          </w:tcPr>
          <w:p w:rsidR="008E7093" w:rsidRDefault="008E7093">
            <w:r>
              <w:t>Resigned in the last 12 months</w:t>
            </w:r>
            <w:r w:rsidR="004A46EA">
              <w:t xml:space="preserve"> (July 2017)</w:t>
            </w:r>
          </w:p>
        </w:tc>
      </w:tr>
      <w:tr w:rsidR="0073705B" w:rsidTr="0073705B">
        <w:tc>
          <w:tcPr>
            <w:tcW w:w="1726" w:type="dxa"/>
          </w:tcPr>
          <w:p w:rsidR="0073705B" w:rsidRDefault="0073705B">
            <w:r>
              <w:t>Heather Green</w:t>
            </w:r>
          </w:p>
          <w:p w:rsidR="0073705B" w:rsidRDefault="0073705B"/>
          <w:p w:rsidR="0073705B" w:rsidRDefault="0073705B"/>
        </w:tc>
        <w:tc>
          <w:tcPr>
            <w:tcW w:w="1496" w:type="dxa"/>
          </w:tcPr>
          <w:p w:rsidR="0073705B" w:rsidRDefault="0073705B">
            <w:r>
              <w:t>Staff Governor</w:t>
            </w:r>
          </w:p>
        </w:tc>
        <w:tc>
          <w:tcPr>
            <w:tcW w:w="1495" w:type="dxa"/>
          </w:tcPr>
          <w:p w:rsidR="0073705B" w:rsidRDefault="0073705B" w:rsidP="00D74097">
            <w:r>
              <w:t>01/09/16</w:t>
            </w:r>
          </w:p>
          <w:p w:rsidR="0073705B" w:rsidRDefault="0073705B"/>
        </w:tc>
        <w:tc>
          <w:tcPr>
            <w:tcW w:w="5739" w:type="dxa"/>
            <w:gridSpan w:val="3"/>
          </w:tcPr>
          <w:p w:rsidR="0073705B" w:rsidRDefault="0073705B">
            <w:r>
              <w:t>Resigned in the last 12 months</w:t>
            </w:r>
            <w:r>
              <w:t xml:space="preserve"> (July 2018</w:t>
            </w:r>
            <w:r>
              <w:t>)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Sarah Wilson</w:t>
            </w:r>
          </w:p>
          <w:p w:rsidR="008E7093" w:rsidRDefault="008E7093"/>
          <w:p w:rsidR="008E7093" w:rsidRDefault="008E7093"/>
        </w:tc>
        <w:tc>
          <w:tcPr>
            <w:tcW w:w="1496" w:type="dxa"/>
          </w:tcPr>
          <w:p w:rsidR="008E7093" w:rsidRDefault="008E7093">
            <w:r>
              <w:t xml:space="preserve">Ex-Officio – Head Teacher </w:t>
            </w:r>
          </w:p>
          <w:p w:rsidR="008E7093" w:rsidRDefault="008E7093"/>
        </w:tc>
        <w:tc>
          <w:tcPr>
            <w:tcW w:w="1495" w:type="dxa"/>
          </w:tcPr>
          <w:p w:rsidR="008E7093" w:rsidRDefault="008E7093">
            <w:r>
              <w:t>NA</w:t>
            </w:r>
          </w:p>
        </w:tc>
        <w:tc>
          <w:tcPr>
            <w:tcW w:w="1455" w:type="dxa"/>
          </w:tcPr>
          <w:p w:rsidR="008E7093" w:rsidRDefault="008E7093">
            <w:r>
              <w:t>NA</w:t>
            </w:r>
          </w:p>
        </w:tc>
        <w:tc>
          <w:tcPr>
            <w:tcW w:w="1501" w:type="dxa"/>
          </w:tcPr>
          <w:p w:rsidR="008E7093" w:rsidRDefault="008E7093"/>
        </w:tc>
        <w:tc>
          <w:tcPr>
            <w:tcW w:w="2783" w:type="dxa"/>
          </w:tcPr>
          <w:p w:rsidR="008E7093" w:rsidRDefault="008E7093"/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Josh Greaves</w:t>
            </w:r>
          </w:p>
        </w:tc>
        <w:tc>
          <w:tcPr>
            <w:tcW w:w="1496" w:type="dxa"/>
          </w:tcPr>
          <w:p w:rsidR="008E7093" w:rsidRDefault="008E7093" w:rsidP="008E7093">
            <w:r>
              <w:t>Ex-Officio – Wellspring COO</w:t>
            </w:r>
          </w:p>
        </w:tc>
        <w:tc>
          <w:tcPr>
            <w:tcW w:w="1495" w:type="dxa"/>
          </w:tcPr>
          <w:p w:rsidR="008E7093" w:rsidRDefault="0073705B">
            <w:r>
              <w:t>01/09/17</w:t>
            </w:r>
          </w:p>
        </w:tc>
        <w:tc>
          <w:tcPr>
            <w:tcW w:w="1455" w:type="dxa"/>
          </w:tcPr>
          <w:p w:rsidR="008E7093" w:rsidRDefault="008E7093">
            <w:r>
              <w:t>NA</w:t>
            </w:r>
          </w:p>
        </w:tc>
        <w:tc>
          <w:tcPr>
            <w:tcW w:w="1501" w:type="dxa"/>
          </w:tcPr>
          <w:p w:rsidR="008E7093" w:rsidRDefault="008E7093"/>
        </w:tc>
        <w:tc>
          <w:tcPr>
            <w:tcW w:w="2783" w:type="dxa"/>
          </w:tcPr>
          <w:p w:rsidR="008E7093" w:rsidRDefault="008E7093"/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George Lane</w:t>
            </w:r>
          </w:p>
        </w:tc>
        <w:tc>
          <w:tcPr>
            <w:tcW w:w="1496" w:type="dxa"/>
          </w:tcPr>
          <w:p w:rsidR="008E7093" w:rsidRDefault="008E7093">
            <w:r>
              <w:t>Trust Appointed Governor</w:t>
            </w:r>
          </w:p>
        </w:tc>
        <w:tc>
          <w:tcPr>
            <w:tcW w:w="1495" w:type="dxa"/>
            <w:shd w:val="clear" w:color="auto" w:fill="auto"/>
          </w:tcPr>
          <w:p w:rsidR="008E7093" w:rsidRDefault="004A46EA">
            <w:r>
              <w:t>13/03/17</w:t>
            </w:r>
          </w:p>
        </w:tc>
        <w:tc>
          <w:tcPr>
            <w:tcW w:w="1455" w:type="dxa"/>
            <w:shd w:val="clear" w:color="auto" w:fill="auto"/>
          </w:tcPr>
          <w:p w:rsidR="008E7093" w:rsidRDefault="004A46EA">
            <w:r>
              <w:t>4 years</w:t>
            </w:r>
          </w:p>
        </w:tc>
        <w:tc>
          <w:tcPr>
            <w:tcW w:w="1501" w:type="dxa"/>
          </w:tcPr>
          <w:p w:rsidR="008E7093" w:rsidRDefault="008E7093">
            <w:r>
              <w:t>Yes</w:t>
            </w:r>
          </w:p>
        </w:tc>
        <w:tc>
          <w:tcPr>
            <w:tcW w:w="2783" w:type="dxa"/>
          </w:tcPr>
          <w:p w:rsidR="008E7093" w:rsidRDefault="00BD3E6F">
            <w:r>
              <w:t>Standards and Achievement</w:t>
            </w:r>
          </w:p>
          <w:p w:rsidR="00BD3E6F" w:rsidRDefault="00BD3E6F">
            <w:r>
              <w:t>Key Pupil Groups</w:t>
            </w:r>
          </w:p>
          <w:p w:rsidR="00994D5A" w:rsidRDefault="00994D5A">
            <w:r>
              <w:t>Behaviour and Attendance</w:t>
            </w:r>
            <w:bookmarkStart w:id="0" w:name="_GoBack"/>
            <w:bookmarkEnd w:id="0"/>
          </w:p>
        </w:tc>
      </w:tr>
      <w:tr w:rsidR="0073705B" w:rsidTr="00203DF9">
        <w:tc>
          <w:tcPr>
            <w:tcW w:w="1726" w:type="dxa"/>
          </w:tcPr>
          <w:p w:rsidR="0073705B" w:rsidRDefault="0073705B">
            <w:r>
              <w:t>Mal Baker</w:t>
            </w:r>
          </w:p>
        </w:tc>
        <w:tc>
          <w:tcPr>
            <w:tcW w:w="1496" w:type="dxa"/>
          </w:tcPr>
          <w:p w:rsidR="0073705B" w:rsidRDefault="0073705B">
            <w:r>
              <w:t>Trust Appointed Governor</w:t>
            </w:r>
          </w:p>
        </w:tc>
        <w:tc>
          <w:tcPr>
            <w:tcW w:w="1495" w:type="dxa"/>
            <w:shd w:val="clear" w:color="auto" w:fill="auto"/>
          </w:tcPr>
          <w:p w:rsidR="0073705B" w:rsidRDefault="0073705B">
            <w:r>
              <w:t>29/01/18</w:t>
            </w:r>
          </w:p>
        </w:tc>
        <w:tc>
          <w:tcPr>
            <w:tcW w:w="5739" w:type="dxa"/>
            <w:gridSpan w:val="3"/>
            <w:shd w:val="clear" w:color="auto" w:fill="auto"/>
          </w:tcPr>
          <w:p w:rsidR="0073705B" w:rsidRDefault="0073705B">
            <w:r>
              <w:t>Resigned in the last 12 months</w:t>
            </w:r>
            <w:r>
              <w:t xml:space="preserve"> (June 2018</w:t>
            </w:r>
            <w:r>
              <w:t>)</w:t>
            </w:r>
          </w:p>
        </w:tc>
      </w:tr>
      <w:tr w:rsidR="008E7093" w:rsidTr="0073705B">
        <w:trPr>
          <w:trHeight w:val="841"/>
        </w:trPr>
        <w:tc>
          <w:tcPr>
            <w:tcW w:w="1726" w:type="dxa"/>
          </w:tcPr>
          <w:p w:rsidR="008E7093" w:rsidRDefault="008E7093">
            <w:r>
              <w:t xml:space="preserve">Dan </w:t>
            </w:r>
            <w:r w:rsidR="004A46EA">
              <w:t>Foster</w:t>
            </w:r>
          </w:p>
        </w:tc>
        <w:tc>
          <w:tcPr>
            <w:tcW w:w="1496" w:type="dxa"/>
          </w:tcPr>
          <w:p w:rsidR="008E7093" w:rsidRDefault="008E7093">
            <w:r>
              <w:t>Trust Appointed Governor</w:t>
            </w:r>
          </w:p>
        </w:tc>
        <w:tc>
          <w:tcPr>
            <w:tcW w:w="1495" w:type="dxa"/>
            <w:shd w:val="clear" w:color="auto" w:fill="auto"/>
          </w:tcPr>
          <w:p w:rsidR="008E7093" w:rsidRDefault="004A46EA">
            <w:r>
              <w:t>13/03/17</w:t>
            </w:r>
          </w:p>
        </w:tc>
        <w:tc>
          <w:tcPr>
            <w:tcW w:w="5739" w:type="dxa"/>
            <w:gridSpan w:val="3"/>
            <w:shd w:val="clear" w:color="auto" w:fill="auto"/>
          </w:tcPr>
          <w:p w:rsidR="008E7093" w:rsidRDefault="008E7093">
            <w:r>
              <w:t>Resigned in the last 12 months</w:t>
            </w:r>
            <w:r w:rsidR="004A46EA">
              <w:t xml:space="preserve"> (August 2017)</w:t>
            </w:r>
          </w:p>
        </w:tc>
      </w:tr>
      <w:tr w:rsidR="008E7093" w:rsidTr="0073705B">
        <w:tc>
          <w:tcPr>
            <w:tcW w:w="1726" w:type="dxa"/>
          </w:tcPr>
          <w:p w:rsidR="008E7093" w:rsidRDefault="008E7093">
            <w:r>
              <w:t>Jenna Irvine</w:t>
            </w:r>
          </w:p>
        </w:tc>
        <w:tc>
          <w:tcPr>
            <w:tcW w:w="1496" w:type="dxa"/>
          </w:tcPr>
          <w:p w:rsidR="008E7093" w:rsidRDefault="008E7093">
            <w:r>
              <w:t>Parent Governor</w:t>
            </w:r>
          </w:p>
          <w:p w:rsidR="0073705B" w:rsidRDefault="0073705B"/>
        </w:tc>
        <w:tc>
          <w:tcPr>
            <w:tcW w:w="1495" w:type="dxa"/>
            <w:shd w:val="clear" w:color="auto" w:fill="auto"/>
          </w:tcPr>
          <w:p w:rsidR="008E7093" w:rsidRDefault="004A46EA">
            <w:r>
              <w:t>29/01/18</w:t>
            </w:r>
          </w:p>
        </w:tc>
        <w:tc>
          <w:tcPr>
            <w:tcW w:w="1455" w:type="dxa"/>
            <w:shd w:val="clear" w:color="auto" w:fill="auto"/>
          </w:tcPr>
          <w:p w:rsidR="008E7093" w:rsidRDefault="004A46EA">
            <w:r>
              <w:t>4 years</w:t>
            </w:r>
          </w:p>
        </w:tc>
        <w:tc>
          <w:tcPr>
            <w:tcW w:w="1501" w:type="dxa"/>
          </w:tcPr>
          <w:p w:rsidR="008E7093" w:rsidRDefault="008E7093"/>
        </w:tc>
        <w:tc>
          <w:tcPr>
            <w:tcW w:w="2783" w:type="dxa"/>
          </w:tcPr>
          <w:p w:rsidR="008E7093" w:rsidRDefault="00BD3E6F">
            <w:r>
              <w:t xml:space="preserve">Community Engagement </w:t>
            </w:r>
          </w:p>
        </w:tc>
      </w:tr>
      <w:tr w:rsidR="0073705B" w:rsidTr="0073705B">
        <w:tc>
          <w:tcPr>
            <w:tcW w:w="1726" w:type="dxa"/>
          </w:tcPr>
          <w:p w:rsidR="0073705B" w:rsidRDefault="0073705B">
            <w:r>
              <w:t xml:space="preserve">Sarah </w:t>
            </w:r>
            <w:proofErr w:type="spellStart"/>
            <w:r>
              <w:t>Trickett</w:t>
            </w:r>
            <w:proofErr w:type="spellEnd"/>
          </w:p>
        </w:tc>
        <w:tc>
          <w:tcPr>
            <w:tcW w:w="1496" w:type="dxa"/>
          </w:tcPr>
          <w:p w:rsidR="0073705B" w:rsidRDefault="0073705B">
            <w:r>
              <w:t>Parent Governor</w:t>
            </w:r>
          </w:p>
          <w:p w:rsidR="0073705B" w:rsidRDefault="0073705B"/>
        </w:tc>
        <w:tc>
          <w:tcPr>
            <w:tcW w:w="1495" w:type="dxa"/>
            <w:shd w:val="clear" w:color="auto" w:fill="auto"/>
          </w:tcPr>
          <w:p w:rsidR="0073705B" w:rsidRDefault="0073705B">
            <w:r>
              <w:t>01/06/2018</w:t>
            </w:r>
          </w:p>
        </w:tc>
        <w:tc>
          <w:tcPr>
            <w:tcW w:w="1455" w:type="dxa"/>
            <w:shd w:val="clear" w:color="auto" w:fill="auto"/>
          </w:tcPr>
          <w:p w:rsidR="0073705B" w:rsidRDefault="0073705B">
            <w:r>
              <w:t>4 years</w:t>
            </w:r>
          </w:p>
        </w:tc>
        <w:tc>
          <w:tcPr>
            <w:tcW w:w="1501" w:type="dxa"/>
          </w:tcPr>
          <w:p w:rsidR="0073705B" w:rsidRDefault="0073705B"/>
        </w:tc>
        <w:tc>
          <w:tcPr>
            <w:tcW w:w="2783" w:type="dxa"/>
          </w:tcPr>
          <w:p w:rsidR="0073705B" w:rsidRDefault="0073705B">
            <w:r>
              <w:t>Community Engagement</w:t>
            </w:r>
          </w:p>
        </w:tc>
      </w:tr>
      <w:tr w:rsidR="0073705B" w:rsidTr="0092492C">
        <w:tc>
          <w:tcPr>
            <w:tcW w:w="1726" w:type="dxa"/>
          </w:tcPr>
          <w:p w:rsidR="0073705B" w:rsidRDefault="0073705B">
            <w:r>
              <w:t xml:space="preserve">Darryl Jones </w:t>
            </w:r>
          </w:p>
        </w:tc>
        <w:tc>
          <w:tcPr>
            <w:tcW w:w="1496" w:type="dxa"/>
          </w:tcPr>
          <w:p w:rsidR="0073705B" w:rsidRDefault="0073705B">
            <w:r>
              <w:t>Staff Governor</w:t>
            </w:r>
          </w:p>
          <w:p w:rsidR="0073705B" w:rsidRDefault="0073705B"/>
        </w:tc>
        <w:tc>
          <w:tcPr>
            <w:tcW w:w="1495" w:type="dxa"/>
            <w:shd w:val="clear" w:color="auto" w:fill="auto"/>
          </w:tcPr>
          <w:p w:rsidR="0073705B" w:rsidRDefault="0073705B">
            <w:r>
              <w:t>24/09/17</w:t>
            </w:r>
          </w:p>
        </w:tc>
        <w:tc>
          <w:tcPr>
            <w:tcW w:w="5739" w:type="dxa"/>
            <w:gridSpan w:val="3"/>
            <w:shd w:val="clear" w:color="auto" w:fill="auto"/>
          </w:tcPr>
          <w:p w:rsidR="0073705B" w:rsidRDefault="0073705B">
            <w:r>
              <w:t>Resigned in the last 12 months (July 2018)</w:t>
            </w:r>
          </w:p>
        </w:tc>
      </w:tr>
    </w:tbl>
    <w:p w:rsidR="007A5C56" w:rsidRDefault="007A5C56"/>
    <w:sectPr w:rsidR="007A5C56" w:rsidSect="008E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6"/>
    <w:rsid w:val="00040BAF"/>
    <w:rsid w:val="000A01C6"/>
    <w:rsid w:val="004A46EA"/>
    <w:rsid w:val="0073705B"/>
    <w:rsid w:val="00754A77"/>
    <w:rsid w:val="007A5C56"/>
    <w:rsid w:val="007B5C90"/>
    <w:rsid w:val="008E7093"/>
    <w:rsid w:val="00994D5A"/>
    <w:rsid w:val="00A0316F"/>
    <w:rsid w:val="00A42B9E"/>
    <w:rsid w:val="00AE2DAD"/>
    <w:rsid w:val="00BD3E6F"/>
    <w:rsid w:val="00C0295E"/>
    <w:rsid w:val="00D247A8"/>
    <w:rsid w:val="00D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ABA"/>
  <w15:docId w15:val="{631B8F35-2547-48D3-AFC0-0F116DD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AD"/>
  </w:style>
  <w:style w:type="paragraph" w:styleId="Heading1">
    <w:name w:val="heading 1"/>
    <w:basedOn w:val="Normal"/>
    <w:next w:val="Normal"/>
    <w:link w:val="Heading1Char"/>
    <w:uiPriority w:val="9"/>
    <w:qFormat/>
    <w:rsid w:val="00AE2D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D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D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D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D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D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D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D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D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D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E2D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E2D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E2D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D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D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D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2D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D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D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D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2DAD"/>
    <w:rPr>
      <w:b/>
      <w:bCs/>
    </w:rPr>
  </w:style>
  <w:style w:type="character" w:styleId="Emphasis">
    <w:name w:val="Emphasis"/>
    <w:uiPriority w:val="20"/>
    <w:qFormat/>
    <w:rsid w:val="00AE2D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2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D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2DA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2D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AD"/>
    <w:rPr>
      <w:b/>
      <w:bCs/>
      <w:i/>
      <w:iCs/>
    </w:rPr>
  </w:style>
  <w:style w:type="character" w:styleId="SubtleEmphasis">
    <w:name w:val="Subtle Emphasis"/>
    <w:uiPriority w:val="19"/>
    <w:qFormat/>
    <w:rsid w:val="00AE2DAD"/>
    <w:rPr>
      <w:i/>
      <w:iCs/>
    </w:rPr>
  </w:style>
  <w:style w:type="character" w:styleId="IntenseEmphasis">
    <w:name w:val="Intense Emphasis"/>
    <w:uiPriority w:val="21"/>
    <w:qFormat/>
    <w:rsid w:val="00AE2DAD"/>
    <w:rPr>
      <w:b/>
      <w:bCs/>
    </w:rPr>
  </w:style>
  <w:style w:type="character" w:styleId="SubtleReference">
    <w:name w:val="Subtle Reference"/>
    <w:uiPriority w:val="31"/>
    <w:qFormat/>
    <w:rsid w:val="00AE2DAD"/>
    <w:rPr>
      <w:smallCaps/>
    </w:rPr>
  </w:style>
  <w:style w:type="character" w:styleId="IntenseReference">
    <w:name w:val="Intense Reference"/>
    <w:uiPriority w:val="32"/>
    <w:qFormat/>
    <w:rsid w:val="00AE2DAD"/>
    <w:rPr>
      <w:smallCaps/>
      <w:spacing w:val="5"/>
      <w:u w:val="single"/>
    </w:rPr>
  </w:style>
  <w:style w:type="character" w:styleId="BookTitle">
    <w:name w:val="Book Title"/>
    <w:uiPriority w:val="33"/>
    <w:qFormat/>
    <w:rsid w:val="00AE2D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A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Sarah Wilson</cp:lastModifiedBy>
  <cp:revision>4</cp:revision>
  <dcterms:created xsi:type="dcterms:W3CDTF">2018-08-31T10:53:00Z</dcterms:created>
  <dcterms:modified xsi:type="dcterms:W3CDTF">2018-08-31T10:53:00Z</dcterms:modified>
</cp:coreProperties>
</file>